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27" w:rsidRDefault="0029698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7.5pt;margin-top:-54pt;width:90pt;height:1in;z-index:251657728;mso-wrap-edited:f" wrapcoords="0 0 21600 0 21600 21600 0 21600 0 0" filled="f" stroked="f">
            <v:fill o:detectmouseclick="t"/>
            <v:textbox inset=",7.2pt,,7.2pt">
              <w:txbxContent>
                <w:p w:rsidR="004F4C27" w:rsidRPr="00E8546C" w:rsidRDefault="004E5D25" w:rsidP="004F4C27">
                  <w:r>
                    <w:rPr>
                      <w:noProof/>
                    </w:rPr>
                    <w:drawing>
                      <wp:inline distT="0" distB="0" distL="0" distR="0">
                        <wp:extent cx="800100" cy="808355"/>
                        <wp:effectExtent l="19050" t="0" r="0" b="0"/>
                        <wp:docPr id="1" name="Picture 0" descr="Screen Shot 2015-04-11 at 12.12.37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0" descr="Screen Shot 2015-04-11 at 12.12.37 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808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4F4C27">
        <w:t xml:space="preserve">STEM PBL “Follow-up” Worksheet </w:t>
      </w:r>
      <w:r w:rsidR="004F4C27">
        <w:tab/>
      </w:r>
      <w:r w:rsidR="004F4C27">
        <w:tab/>
      </w:r>
      <w:r w:rsidR="004F4C27">
        <w:tab/>
        <w:t xml:space="preserve">Name:  </w:t>
      </w:r>
    </w:p>
    <w:p w:rsidR="004F4C27" w:rsidRDefault="004F4C27"/>
    <w:p w:rsidR="004F4C27" w:rsidRDefault="004F4C27" w:rsidP="004F4C27">
      <w:pPr>
        <w:outlineLvl w:val="0"/>
      </w:pPr>
      <w:r>
        <w:t xml:space="preserve">1.  What are </w:t>
      </w:r>
      <w:r w:rsidR="00CE2B93">
        <w:t>the names of the four compounds</w:t>
      </w:r>
      <w:r>
        <w:t xml:space="preserve"> we are comparing?  </w:t>
      </w:r>
    </w:p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CE2B93" w:rsidP="004F4C27">
      <w:pPr>
        <w:outlineLvl w:val="0"/>
      </w:pPr>
      <w:r>
        <w:t>2.  Rank the compounds</w:t>
      </w:r>
      <w:r w:rsidR="004F4C27">
        <w:t xml:space="preserve"> from highest to lowest heating solution.</w:t>
      </w:r>
      <w:r>
        <w:t xml:space="preserve">  (This is the amount of temperature</w:t>
      </w:r>
      <w:r w:rsidR="004E1CB6">
        <w:t xml:space="preserve"> change</w:t>
      </w:r>
      <w:r>
        <w:t xml:space="preserve"> for each compound)</w:t>
      </w:r>
      <w:r w:rsidR="00F925E9">
        <w:t xml:space="preserve">  This </w:t>
      </w:r>
      <w:r>
        <w:t>information</w:t>
      </w:r>
      <w:r w:rsidR="00F925E9">
        <w:t xml:space="preserve"> is</w:t>
      </w:r>
      <w:r>
        <w:t xml:space="preserve"> on the Reference Sheet.  </w:t>
      </w:r>
    </w:p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E1CB6" w:rsidP="004F4C27">
      <w:pPr>
        <w:outlineLvl w:val="0"/>
      </w:pPr>
      <w:r>
        <w:t>3.  Which of the compounds</w:t>
      </w:r>
      <w:r w:rsidR="004F4C27">
        <w:t xml:space="preserve"> stayed hotter longer?  Which cooled of</w:t>
      </w:r>
      <w:r w:rsidR="00CE2B93">
        <w:t>f the fastest?  Can you rank the compounds by their decay percentages?  (Hint…</w:t>
      </w:r>
      <w:proofErr w:type="gramStart"/>
      <w:r w:rsidR="00CE2B93">
        <w:t>look</w:t>
      </w:r>
      <w:proofErr w:type="gramEnd"/>
      <w:r w:rsidR="00CE2B93">
        <w:t xml:space="preserve"> at your rules)</w:t>
      </w:r>
    </w:p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E1CB6" w:rsidP="004F4C27">
      <w:pPr>
        <w:outlineLvl w:val="0"/>
      </w:pPr>
      <w:r>
        <w:t>4.  So far which compound</w:t>
      </w:r>
      <w:r w:rsidR="004F4C27">
        <w:t xml:space="preserve"> seems like the best choice?  Defend your decision with information from above.</w:t>
      </w:r>
    </w:p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F4C27"/>
    <w:p w:rsidR="004F4C27" w:rsidRDefault="004F4C27" w:rsidP="004F4C27">
      <w:pPr>
        <w:outlineLvl w:val="0"/>
      </w:pPr>
      <w:r>
        <w:t>5.  What else should we consider before we make our decision about which compound to use?  List all possible considerations below.</w:t>
      </w:r>
    </w:p>
    <w:sectPr w:rsidR="004F4C27" w:rsidSect="004F4C2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4C0901"/>
    <w:rsid w:val="00296989"/>
    <w:rsid w:val="003D222C"/>
    <w:rsid w:val="003F6B85"/>
    <w:rsid w:val="004C0901"/>
    <w:rsid w:val="004E1CB6"/>
    <w:rsid w:val="004E5D25"/>
    <w:rsid w:val="004F4C27"/>
    <w:rsid w:val="00A6383A"/>
    <w:rsid w:val="00CE2B93"/>
    <w:rsid w:val="00CF2DF2"/>
    <w:rsid w:val="00F925E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F79A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0D6BD7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6BD7"/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2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2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CenterPoint Chiropractic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Austin</dc:creator>
  <cp:lastModifiedBy>user</cp:lastModifiedBy>
  <cp:revision>2</cp:revision>
  <cp:lastPrinted>2015-04-17T17:02:00Z</cp:lastPrinted>
  <dcterms:created xsi:type="dcterms:W3CDTF">2015-06-01T19:45:00Z</dcterms:created>
  <dcterms:modified xsi:type="dcterms:W3CDTF">2015-06-01T19:45:00Z</dcterms:modified>
</cp:coreProperties>
</file>